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3AF" w:rsidRPr="00151B59" w:rsidRDefault="00F35442" w:rsidP="00E633AF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دفترچه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ثبت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روزانه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فعالیت</w:t>
                            </w:r>
                            <w:r w:rsidR="004C4CD3"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هاي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633AF"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کارآموزي</w:t>
                            </w:r>
                          </w:p>
                          <w:p w:rsidR="00F35442" w:rsidRPr="00151B59" w:rsidRDefault="0065150C" w:rsidP="00E633A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در عرصه مراقبت های پس از بیهوشی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65150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E633AF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5150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E633AF" w:rsidRPr="00151B59" w:rsidRDefault="00F35442" w:rsidP="00E633AF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دفترچه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ثبت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روزانه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فعالیت</w:t>
                      </w:r>
                      <w:r w:rsidR="004C4CD3"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هاي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633AF"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کارآموزي</w:t>
                      </w:r>
                    </w:p>
                    <w:p w:rsidR="00F35442" w:rsidRPr="00151B59" w:rsidRDefault="0065150C" w:rsidP="00E633AF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در عرصه مراقبت های پس از بیهوشی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65150C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E633AF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65150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9F6B46">
      <w:pPr>
        <w:tabs>
          <w:tab w:val="left" w:pos="1361"/>
        </w:tabs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65150C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 w:rsidR="002A65AE">
        <w:rPr>
          <w:rFonts w:cs="B Nazanin" w:hint="cs"/>
          <w:rtl/>
        </w:rPr>
        <w:t xml:space="preserve"> در شیفت صبح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13:30</w:t>
      </w:r>
      <w:r w:rsidRPr="009F6B46">
        <w:rPr>
          <w:rFonts w:cs="B Nazanin"/>
          <w:rtl/>
        </w:rPr>
        <w:t xml:space="preserve"> </w:t>
      </w:r>
      <w:r w:rsidR="002A65AE">
        <w:rPr>
          <w:rFonts w:cs="B Nazanin" w:hint="cs"/>
          <w:rtl/>
        </w:rPr>
        <w:t>و در شیفت عصر  از ساعت 13.30 لغایت19.30</w:t>
      </w:r>
      <w:r w:rsidRPr="009F6B46">
        <w:rPr>
          <w:rFonts w:cs="B Nazanin"/>
          <w:rtl/>
        </w:rPr>
        <w:t>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حمل گوشی همراه در وضعیت سکوت بلا مانع می باشد ولی مکالمه حین جراحی ممنوع می باشد</w:t>
      </w:r>
    </w:p>
    <w:p w:rsidR="009F6B46" w:rsidRPr="009F6B46" w:rsidRDefault="009F6B46" w:rsidP="004C4CD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استفاده از یونیفرم مطابق مقرارت دانشکده</w:t>
      </w:r>
      <w:r w:rsidRPr="009F6B46">
        <w:rPr>
          <w:rFonts w:cs="B Nazanin" w:hint="cs"/>
          <w:rtl/>
        </w:rPr>
        <w:t xml:space="preserve"> ضروری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زمينه كوتاه نگه داشتن ناخن و عدم استفاده از زيور آلات متعاقب قوانين و مقررات دانشكده عمل نماي</w:t>
      </w:r>
      <w:r w:rsidRPr="009F6B46">
        <w:rPr>
          <w:rFonts w:cs="B Nazanin" w:hint="cs"/>
          <w:rtl/>
        </w:rPr>
        <w:t>ی</w:t>
      </w:r>
      <w:r w:rsidRPr="009F6B46">
        <w:rPr>
          <w:rFonts w:cs="B Nazanin"/>
          <w:rtl/>
        </w:rPr>
        <w:t>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 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تاخیر در ورود و تعجیل در خروج برخلاف مقررات می باشد، مگر با اطلاع و اجازه مربی</w:t>
      </w:r>
      <w:r w:rsidRPr="00AD02D9">
        <w:rPr>
          <w:rFonts w:cs="B Nazanin"/>
        </w:rPr>
        <w:t xml:space="preserve">.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65150C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  <w:r>
        <w:rPr>
          <w:rFonts w:cs="B Nazanin"/>
          <w:noProof/>
        </w:rPr>
        <w:drawing>
          <wp:inline distT="0" distB="0" distL="0" distR="0">
            <wp:extent cx="3576955" cy="2238451"/>
            <wp:effectExtent l="0" t="0" r="444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290" cy="224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42" w:rsidRDefault="004A0C42" w:rsidP="00FE4EEC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E436C1" w:rsidRDefault="00FE4EEC" w:rsidP="00151B59">
      <w:pPr>
        <w:tabs>
          <w:tab w:val="left" w:pos="1361"/>
        </w:tabs>
        <w:jc w:val="both"/>
        <w:rPr>
          <w:rFonts w:cs="B Titr"/>
          <w:b/>
          <w:bCs/>
          <w:color w:val="FF0000"/>
        </w:rPr>
      </w:pPr>
      <w:r w:rsidRPr="00E436C1">
        <w:rPr>
          <w:rFonts w:cs="B Titr" w:hint="cs"/>
          <w:b/>
          <w:bCs/>
          <w:color w:val="FF0000"/>
          <w:rtl/>
        </w:rPr>
        <w:t>عنوان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درس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تعداد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</w:t>
      </w:r>
      <w:r w:rsidR="00151B59">
        <w:rPr>
          <w:rFonts w:cs="B Titr" w:hint="cs"/>
          <w:b/>
          <w:bCs/>
          <w:color w:val="FF0000"/>
          <w:rtl/>
        </w:rPr>
        <w:t xml:space="preserve">: </w:t>
      </w:r>
      <w:r w:rsidR="00FD6C18" w:rsidRPr="00FD6C18">
        <w:rPr>
          <w:rFonts w:cs="B Titr" w:hint="cs"/>
          <w:b/>
          <w:bCs/>
          <w:color w:val="FF0000"/>
          <w:rtl/>
        </w:rPr>
        <w:t>کارآموزي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در</w:t>
      </w:r>
      <w:r w:rsidR="0065150C" w:rsidRPr="0065150C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عرصه</w:t>
      </w:r>
      <w:r w:rsidR="0065150C" w:rsidRPr="0065150C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مراقبت</w:t>
      </w:r>
      <w:r w:rsidR="0065150C" w:rsidRPr="0065150C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های</w:t>
      </w:r>
      <w:r w:rsidR="0065150C" w:rsidRPr="0065150C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پس</w:t>
      </w:r>
      <w:r w:rsidR="0065150C" w:rsidRPr="0065150C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از</w:t>
      </w:r>
      <w:r w:rsidR="0065150C" w:rsidRPr="0065150C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بیهوشی</w:t>
      </w:r>
      <w:r w:rsidR="0065150C">
        <w:rPr>
          <w:rFonts w:cs="B Titr"/>
          <w:b/>
          <w:bCs/>
          <w:color w:val="FF0000"/>
        </w:rPr>
        <w:t>PACU</w:t>
      </w:r>
      <w:r w:rsidR="0065150C" w:rsidRPr="0065150C">
        <w:rPr>
          <w:rFonts w:cs="B Titr" w:hint="cs"/>
          <w:b/>
          <w:bCs/>
          <w:color w:val="FF0000"/>
          <w:rtl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(</w:t>
      </w:r>
      <w:r w:rsidR="0065150C">
        <w:rPr>
          <w:rFonts w:cs="B Titr" w:hint="cs"/>
          <w:b/>
          <w:bCs/>
          <w:color w:val="FF0000"/>
          <w:rtl/>
        </w:rPr>
        <w:t xml:space="preserve">2 </w:t>
      </w:r>
      <w:r w:rsidRPr="00E436C1">
        <w:rPr>
          <w:rFonts w:cs="B Titr" w:hint="cs"/>
          <w:b/>
          <w:bCs/>
          <w:color w:val="FF0000"/>
          <w:rtl/>
        </w:rPr>
        <w:t>واحد)</w:t>
      </w:r>
      <w:r w:rsidR="004422E8">
        <w:rPr>
          <w:rFonts w:cs="B Titr" w:hint="cs"/>
          <w:b/>
          <w:bCs/>
          <w:color w:val="FF0000"/>
          <w:rtl/>
        </w:rPr>
        <w:t>-</w:t>
      </w:r>
      <w:r w:rsidR="0065150C">
        <w:rPr>
          <w:rFonts w:cs="B Titr" w:hint="cs"/>
          <w:b/>
          <w:bCs/>
          <w:color w:val="FF0000"/>
          <w:rtl/>
        </w:rPr>
        <w:t>10</w:t>
      </w:r>
      <w:r w:rsidR="008C5761">
        <w:rPr>
          <w:rFonts w:cs="B Titr" w:hint="cs"/>
          <w:b/>
          <w:bCs/>
          <w:color w:val="FF0000"/>
          <w:rtl/>
        </w:rPr>
        <w:t>2</w:t>
      </w:r>
      <w:r w:rsidR="00D11D56" w:rsidRPr="00E436C1">
        <w:rPr>
          <w:rFonts w:cs="B Titr" w:hint="cs"/>
          <w:b/>
          <w:bCs/>
          <w:color w:val="FF0000"/>
          <w:rtl/>
        </w:rPr>
        <w:t xml:space="preserve"> ساعت</w:t>
      </w:r>
    </w:p>
    <w:p w:rsidR="00FE4EEC" w:rsidRDefault="00FE4EEC" w:rsidP="008C5761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>همزمان:</w:t>
      </w:r>
      <w:r w:rsidR="008C5761">
        <w:rPr>
          <w:rFonts w:cs="B Nazanin" w:hint="cs"/>
          <w:rtl/>
        </w:rPr>
        <w:t xml:space="preserve"> روش های احیاء</w:t>
      </w:r>
      <w:r w:rsidR="0065150C">
        <w:rPr>
          <w:rFonts w:cs="B Nazanin" w:hint="cs"/>
          <w:rtl/>
        </w:rPr>
        <w:t xml:space="preserve"> </w:t>
      </w:r>
      <w:r w:rsidR="008C5761">
        <w:rPr>
          <w:rFonts w:cs="B Nazanin" w:hint="cs"/>
          <w:rtl/>
        </w:rPr>
        <w:t>قلبی ریوی و اصول مراقبت های ویژه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1AF4" w:rsidRDefault="00EB1AF4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176663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lastRenderedPageBreak/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176663" w:rsidRPr="00176663">
        <w:rPr>
          <w:rFonts w:cs="B Titr" w:hint="cs"/>
          <w:b/>
          <w:bCs/>
          <w:rtl/>
        </w:rPr>
        <w:t>در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عرصه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مراقبت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های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پس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از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بیهوشی</w:t>
      </w:r>
      <w:r w:rsidR="00176663" w:rsidRPr="00176663">
        <w:rPr>
          <w:rFonts w:cs="B Titr"/>
          <w:b/>
          <w:bCs/>
        </w:rPr>
        <w:t>PACU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8207B7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73719C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0041F0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عالی </w:t>
            </w:r>
            <w:r w:rsidR="000041F0">
              <w:rPr>
                <w:rFonts w:cs="B Titr" w:hint="cs"/>
                <w:b/>
                <w:bCs/>
                <w:sz w:val="14"/>
                <w:szCs w:val="14"/>
                <w:rtl/>
              </w:rPr>
              <w:t>2</w:t>
            </w: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خوب  5/</w:t>
            </w:r>
            <w:r w:rsidR="000041F0">
              <w:rPr>
                <w:rFonts w:cs="B Titr" w:hint="cs"/>
                <w:b/>
                <w:bCs/>
                <w:sz w:val="14"/>
                <w:szCs w:val="14"/>
                <w:rtl/>
              </w:rPr>
              <w:t>1</w:t>
            </w:r>
          </w:p>
          <w:p w:rsidR="00AD02D9" w:rsidRPr="000917F2" w:rsidRDefault="00AD02D9" w:rsidP="000041F0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متوسط </w:t>
            </w:r>
            <w:r w:rsidR="000041F0">
              <w:rPr>
                <w:rFonts w:cs="B Titr" w:hint="cs"/>
                <w:b/>
                <w:bCs/>
                <w:sz w:val="14"/>
                <w:szCs w:val="14"/>
                <w:rtl/>
              </w:rPr>
              <w:t>1</w:t>
            </w: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ضعیف 5/0</w:t>
            </w:r>
          </w:p>
        </w:tc>
      </w:tr>
      <w:tr w:rsidR="0073719C" w:rsidRPr="00631D47" w:rsidTr="0073719C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B92FB3" w:rsidRPr="00631D47" w:rsidTr="0073719C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Default="0065150C" w:rsidP="0065150C">
            <w:pPr>
              <w:rPr>
                <w:rFonts w:cs="B Nazanin"/>
                <w:b/>
                <w:bCs/>
              </w:rPr>
            </w:pPr>
            <w:r w:rsidRPr="009E5449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وسائل و تجهیزات</w:t>
            </w:r>
            <w:r w:rsidRPr="0065150C">
              <w:rPr>
                <w:rFonts w:cs="B Nazanin"/>
                <w:b/>
                <w:bCs/>
                <w:sz w:val="20"/>
                <w:szCs w:val="20"/>
              </w:rPr>
              <w:t>PACU</w:t>
            </w:r>
            <w:r w:rsidRPr="009E54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جهت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از بیماران</w:t>
            </w:r>
            <w:r w:rsidR="00EC15F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با تاکید بر اصول حفاظت فردی وپیشگیری از عفونت بیمارستانی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="00CC36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  <w:r w:rsidR="00B92FB3" w:rsidRPr="003518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DE0D80" w:rsidP="00DE0D80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پذیرش بیمار، بر اساس شرح کارشناس هوشبری و مستندات پرونده بیمار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9E544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DE0D80" w:rsidP="00B6205C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مانیتورینگ و ارزیابی اولیه </w:t>
            </w:r>
            <w:r w:rsidR="00B6205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بیمار پس از جراحی و ورود به </w:t>
            </w:r>
            <w:r w:rsidR="00B6205C" w:rsidRPr="0065150C">
              <w:rPr>
                <w:rFonts w:cs="B Nazanin"/>
                <w:b/>
                <w:bCs/>
                <w:sz w:val="20"/>
                <w:szCs w:val="20"/>
              </w:rPr>
              <w:t>PACU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E5449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9E544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B6205C" w:rsidP="00B6205C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پیشگ</w:t>
            </w:r>
            <w:r w:rsidR="00EC15FF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ری از استفراغ و اقدام بموقع در مواجه با آن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EC15FF" w:rsidP="00EC15F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مانیتورینگ، تشخیص و اقدام بموقع در اختلالات تنفسی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EC15FF" w:rsidP="00EC15F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توانائی انتخاب و تجویز روش های مختلف اکسیژن درمانی برای بیمار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EC15FF" w:rsidP="00EC1E10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مانیتورینگ، تشخیص و اقدام بموقع در عوارض قلبی عروقی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9E5449" w:rsidP="00EC15F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</w:t>
            </w:r>
            <w:r w:rsidR="002A65AE">
              <w:rPr>
                <w:rFonts w:cs="B Nazanin" w:hint="cs"/>
                <w:b/>
                <w:bCs/>
                <w:rtl/>
              </w:rPr>
              <w:t>مشارکت در برقراری راه وریدی</w:t>
            </w:r>
            <w:r w:rsidR="00EC15FF">
              <w:rPr>
                <w:rFonts w:cs="B Nazanin" w:hint="cs"/>
                <w:b/>
                <w:bCs/>
                <w:rtl/>
              </w:rPr>
              <w:t xml:space="preserve">، </w:t>
            </w:r>
            <w:r w:rsidR="002A65AE">
              <w:rPr>
                <w:rFonts w:cs="B Nazanin" w:hint="cs"/>
                <w:b/>
                <w:bCs/>
                <w:rtl/>
              </w:rPr>
              <w:t>مایع درمانی</w:t>
            </w:r>
            <w:r w:rsidR="00EC15FF">
              <w:rPr>
                <w:rFonts w:cs="B Nazanin" w:hint="cs"/>
                <w:b/>
                <w:bCs/>
                <w:rtl/>
              </w:rPr>
              <w:t xml:space="preserve">، کنترل جذب و دفع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2A65AE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B92FB3">
        <w:trPr>
          <w:trHeight w:val="600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7A0CF1" w:rsidP="002A65AE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توانمندی ارائه مراقبت از بیماران با توجه به جراحی های اختصاصی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7A0CF1" w:rsidP="007A0CF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مستندسازی دقیق وقایق مربوط به بیمار و بکارگیری معیار </w:t>
            </w:r>
            <w:proofErr w:type="spellStart"/>
            <w:r>
              <w:rPr>
                <w:rFonts w:ascii="WvdglqTshyhsMyriadPro-Regular" w:cs="WvdglqTshyhsMyriadPro-Regular"/>
                <w:sz w:val="16"/>
                <w:szCs w:val="16"/>
              </w:rPr>
              <w:t>Aldrete</w:t>
            </w:r>
            <w:proofErr w:type="spellEnd"/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17666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جهت ترخیص بیمار 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9E5449" w:rsidP="009E5449">
            <w:pPr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8207B7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5449" w:rsidRPr="00631D47" w:rsidRDefault="009E5449" w:rsidP="009E544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176663" w:rsidRDefault="00176663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176663" w:rsidRDefault="00176663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176663" w:rsidRDefault="00176663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4A0C42" w:rsidRPr="009617FC" w:rsidRDefault="009617FC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lastRenderedPageBreak/>
        <w:t>چک لیست ارزیابی مهارتهای ارائه کنفرانس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(هرآیتم 1 نمره)</w:t>
            </w:r>
          </w:p>
        </w:tc>
      </w:tr>
      <w:tr w:rsidR="0062396E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روش های جلب مشارکت دانشجو 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C40409">
        <w:trPr>
          <w:trHeight w:val="620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C40409" w:rsidRDefault="00C40409" w:rsidP="00C40409">
            <w:pPr>
              <w:tabs>
                <w:tab w:val="left" w:pos="1361"/>
              </w:tabs>
              <w:rPr>
                <w:rFonts w:cs="B Titr"/>
                <w:sz w:val="24"/>
                <w:szCs w:val="24"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  <w:p w:rsidR="00C40409" w:rsidRPr="0062396E" w:rsidRDefault="00C40409" w:rsidP="00C40409">
            <w:pPr>
              <w:tabs>
                <w:tab w:val="left" w:pos="1361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</w:tbl>
    <w:p w:rsidR="0062396E" w:rsidRPr="00C40409" w:rsidRDefault="0062396E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9104" w:type="dxa"/>
        <w:tblInd w:w="66" w:type="dxa"/>
        <w:tblLook w:val="04A0" w:firstRow="1" w:lastRow="0" w:firstColumn="1" w:lastColumn="0" w:noHBand="0" w:noVBand="1"/>
      </w:tblPr>
      <w:tblGrid>
        <w:gridCol w:w="801"/>
        <w:gridCol w:w="3778"/>
        <w:gridCol w:w="1130"/>
        <w:gridCol w:w="1131"/>
        <w:gridCol w:w="2264"/>
      </w:tblGrid>
      <w:tr w:rsidR="0062396E" w:rsidTr="0040431A">
        <w:trPr>
          <w:trHeight w:val="563"/>
        </w:trPr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3778" w:type="dxa"/>
            <w:vMerge w:val="restart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آیتم</w:t>
            </w:r>
            <w:r w:rsidR="002A65AE">
              <w:rPr>
                <w:rFonts w:cs="B Titr" w:hint="cs"/>
                <w:rtl/>
              </w:rPr>
              <w:t>(موارد)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 w:rsidR="00C40409"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22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62396E" w:rsidTr="0040431A">
        <w:trPr>
          <w:trHeight w:val="212"/>
        </w:trPr>
        <w:tc>
          <w:tcPr>
            <w:tcW w:w="801" w:type="dxa"/>
            <w:vMerge/>
            <w:tcBorders>
              <w:left w:val="single" w:sz="18" w:space="0" w:color="auto"/>
            </w:tcBorders>
          </w:tcPr>
          <w:p w:rsidR="0062396E" w:rsidRDefault="0062396E" w:rsidP="004A0C42">
            <w:pPr>
              <w:tabs>
                <w:tab w:val="left" w:pos="1361"/>
              </w:tabs>
              <w:rPr>
                <w:rtl/>
              </w:rPr>
            </w:pPr>
          </w:p>
        </w:tc>
        <w:tc>
          <w:tcPr>
            <w:tcW w:w="3778" w:type="dxa"/>
            <w:vMerge/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  <w:tc>
          <w:tcPr>
            <w:tcW w:w="113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131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64" w:type="dxa"/>
            <w:vMerge/>
            <w:tcBorders>
              <w:righ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حضور به موقع و آماده شدن در محل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پایبندی به قوانین جهت نوع پوشش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وظایف با حداقل وابستگی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4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نحوه انجام کار تیمی و هماهنگی با تیم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رعایت قوانین آموزشی دانشگاه و بیمارستان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 xml:space="preserve">داشتن اعتماد به نفس 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7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میزان علاقه مندی در انجام وظایف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کسب اجازه از مربی مربوطه جهت رفتن به استراحت یا خروج از اتاق عمل در پایان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ارتباط مناسب با پرسنل، پزشکان و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دانشجو نسبت به دانش و توانایی های خود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حمایت و حفظ امنیت و حریم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12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مسئولیت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lastRenderedPageBreak/>
              <w:t>13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از لحاظ حرفه ای و اخلاقی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14</w:t>
            </w:r>
          </w:p>
        </w:tc>
        <w:tc>
          <w:tcPr>
            <w:tcW w:w="3778" w:type="dxa"/>
          </w:tcPr>
          <w:p w:rsidR="00C40409" w:rsidRPr="00DD3FBA" w:rsidRDefault="00C40409" w:rsidP="00DD3FBA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پیروی از دستورات پزشک و پرسنل در حین انجام کار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پاسخ به درخواست کمک دیگران در حد توان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کار با سرعت و دقت مناسب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17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انتقاد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کمک به یادگیری دانشجویان سال پایین تر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مدیریت و سازماندهی در انجام امور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داشتن نظم در انجام کارها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2058E5" w:rsidTr="0040431A">
        <w:trPr>
          <w:trHeight w:val="529"/>
        </w:trPr>
        <w:tc>
          <w:tcPr>
            <w:tcW w:w="91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E5" w:rsidRPr="00DD3FBA" w:rsidRDefault="002058E5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C40409">
              <w:rPr>
                <w:rFonts w:cs="B Titr" w:hint="cs"/>
                <w:rtl/>
              </w:rPr>
              <w:t xml:space="preserve">جمع </w:t>
            </w:r>
            <w:r>
              <w:rPr>
                <w:rFonts w:cs="B Titr" w:hint="cs"/>
                <w:rtl/>
              </w:rPr>
              <w:t>امتیاز</w:t>
            </w:r>
            <w:r w:rsidRPr="00C40409">
              <w:rPr>
                <w:rFonts w:cs="B Titr" w:hint="cs"/>
                <w:rtl/>
              </w:rPr>
              <w:t xml:space="preserve">:  </w:t>
            </w:r>
          </w:p>
        </w:tc>
      </w:tr>
    </w:tbl>
    <w:p w:rsidR="0062396E" w:rsidRDefault="0062396E" w:rsidP="004A0C42">
      <w:pPr>
        <w:tabs>
          <w:tab w:val="left" w:pos="1361"/>
        </w:tabs>
        <w:rPr>
          <w:rtl/>
        </w:rPr>
      </w:pPr>
    </w:p>
    <w:p w:rsidR="00DD3FBA" w:rsidRPr="009617FC" w:rsidRDefault="00DD3FBA" w:rsidP="00DD3FBA">
      <w:pPr>
        <w:tabs>
          <w:tab w:val="left" w:pos="1361"/>
        </w:tabs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415E48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4422E8">
              <w:rPr>
                <w:rFonts w:cs="B Nazanin" w:hint="cs"/>
                <w:b/>
                <w:bCs/>
                <w:rtl/>
              </w:rPr>
              <w:t xml:space="preserve"> </w:t>
            </w:r>
            <w:r w:rsidR="00415E48">
              <w:rPr>
                <w:rFonts w:cs="B Nazanin" w:hint="cs"/>
                <w:b/>
                <w:bCs/>
                <w:rtl/>
              </w:rPr>
              <w:t>رفتار در اتاق عمل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DD3FBA" w:rsidRDefault="00DD3FBA" w:rsidP="00DD3FBA">
      <w:pPr>
        <w:tabs>
          <w:tab w:val="left" w:pos="1361"/>
        </w:tabs>
        <w:rPr>
          <w:rtl/>
        </w:rPr>
      </w:pPr>
    </w:p>
    <w:p w:rsidR="00C40409" w:rsidRP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8207B7" w:rsidRDefault="008207B7" w:rsidP="004A0C42">
      <w:pPr>
        <w:tabs>
          <w:tab w:val="left" w:pos="1361"/>
        </w:tabs>
        <w:rPr>
          <w:rtl/>
        </w:rPr>
      </w:pPr>
    </w:p>
    <w:p w:rsidR="00586B47" w:rsidRDefault="00586B47" w:rsidP="004A0C42">
      <w:pPr>
        <w:tabs>
          <w:tab w:val="left" w:pos="1361"/>
        </w:tabs>
        <w:rPr>
          <w:rtl/>
        </w:rPr>
      </w:pPr>
    </w:p>
    <w:p w:rsidR="008207B7" w:rsidRDefault="008207B7" w:rsidP="004A0C42">
      <w:pPr>
        <w:tabs>
          <w:tab w:val="left" w:pos="1361"/>
        </w:tabs>
        <w:rPr>
          <w:rtl/>
        </w:rPr>
      </w:pPr>
    </w:p>
    <w:p w:rsidR="008207B7" w:rsidRDefault="008207B7" w:rsidP="003B54AE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 xml:space="preserve">تنظیم: </w:t>
      </w:r>
      <w:r w:rsidR="008566FE">
        <w:rPr>
          <w:rFonts w:cs="B Nazanin" w:hint="cs"/>
          <w:rtl/>
        </w:rPr>
        <w:t>دکتر راضیه بندری</w:t>
      </w:r>
      <w:bookmarkStart w:id="0" w:name="_GoBack"/>
      <w:bookmarkEnd w:id="0"/>
    </w:p>
    <w:p w:rsidR="008207B7" w:rsidRPr="008207B7" w:rsidRDefault="008207B7" w:rsidP="003B54AE">
      <w:pPr>
        <w:tabs>
          <w:tab w:val="left" w:pos="1361"/>
        </w:tabs>
        <w:jc w:val="right"/>
        <w:rPr>
          <w:rFonts w:cs="B Nazanin"/>
          <w:rtl/>
        </w:rPr>
      </w:pPr>
      <w:r w:rsidRPr="008207B7">
        <w:rPr>
          <w:rFonts w:cs="B Nazanin" w:hint="cs"/>
          <w:rtl/>
        </w:rPr>
        <w:t>(</w:t>
      </w:r>
      <w:r w:rsidR="003B54AE">
        <w:rPr>
          <w:rFonts w:cs="B Nazanin" w:hint="cs"/>
          <w:rtl/>
        </w:rPr>
        <w:t>مدیر گروه</w:t>
      </w:r>
      <w:r w:rsidRPr="008207B7">
        <w:rPr>
          <w:rFonts w:cs="B Nazanin" w:hint="cs"/>
          <w:rtl/>
        </w:rPr>
        <w:t xml:space="preserve"> گروه اتاق عمل و هوشبری)</w:t>
      </w:r>
    </w:p>
    <w:sectPr w:rsidR="008207B7" w:rsidRPr="008207B7" w:rsidSect="00A233CC">
      <w:footerReference w:type="default" r:id="rId9"/>
      <w:pgSz w:w="11906" w:h="16838"/>
      <w:pgMar w:top="1440" w:right="1133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37" w:rsidRDefault="00FA4137" w:rsidP="004A0C42">
      <w:pPr>
        <w:spacing w:after="0" w:line="240" w:lineRule="auto"/>
      </w:pPr>
      <w:r>
        <w:separator/>
      </w:r>
    </w:p>
  </w:endnote>
  <w:endnote w:type="continuationSeparator" w:id="0">
    <w:p w:rsidR="00FA4137" w:rsidRDefault="00FA4137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vdglqTshyhsMyriadPro-Regular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37" w:rsidRDefault="00FA4137" w:rsidP="004A0C42">
      <w:pPr>
        <w:spacing w:after="0" w:line="240" w:lineRule="auto"/>
      </w:pPr>
      <w:r>
        <w:separator/>
      </w:r>
    </w:p>
  </w:footnote>
  <w:footnote w:type="continuationSeparator" w:id="0">
    <w:p w:rsidR="00FA4137" w:rsidRDefault="00FA4137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028BD"/>
    <w:rsid w:val="000041F0"/>
    <w:rsid w:val="0001548E"/>
    <w:rsid w:val="000917F2"/>
    <w:rsid w:val="000C12C0"/>
    <w:rsid w:val="000F30E9"/>
    <w:rsid w:val="0010414C"/>
    <w:rsid w:val="00122E54"/>
    <w:rsid w:val="0012602E"/>
    <w:rsid w:val="001404E0"/>
    <w:rsid w:val="00143C57"/>
    <w:rsid w:val="00151B59"/>
    <w:rsid w:val="00172DF7"/>
    <w:rsid w:val="00173747"/>
    <w:rsid w:val="00176663"/>
    <w:rsid w:val="001766F3"/>
    <w:rsid w:val="00183579"/>
    <w:rsid w:val="001A1D3E"/>
    <w:rsid w:val="001C412C"/>
    <w:rsid w:val="001D7381"/>
    <w:rsid w:val="002058E5"/>
    <w:rsid w:val="0026002A"/>
    <w:rsid w:val="00293BE8"/>
    <w:rsid w:val="002A65AE"/>
    <w:rsid w:val="003518BE"/>
    <w:rsid w:val="0038789F"/>
    <w:rsid w:val="003B54AE"/>
    <w:rsid w:val="003C77C1"/>
    <w:rsid w:val="003E6AB9"/>
    <w:rsid w:val="003F775A"/>
    <w:rsid w:val="00403D4C"/>
    <w:rsid w:val="0040431A"/>
    <w:rsid w:val="00415E48"/>
    <w:rsid w:val="00425F11"/>
    <w:rsid w:val="004422E8"/>
    <w:rsid w:val="00494A66"/>
    <w:rsid w:val="004A0C42"/>
    <w:rsid w:val="004C396A"/>
    <w:rsid w:val="004C4CD3"/>
    <w:rsid w:val="00502EFA"/>
    <w:rsid w:val="00503E28"/>
    <w:rsid w:val="005111B6"/>
    <w:rsid w:val="00542E26"/>
    <w:rsid w:val="00586B47"/>
    <w:rsid w:val="005A3281"/>
    <w:rsid w:val="005A7288"/>
    <w:rsid w:val="005D140F"/>
    <w:rsid w:val="005E3337"/>
    <w:rsid w:val="0062396E"/>
    <w:rsid w:val="0065150C"/>
    <w:rsid w:val="00676F3F"/>
    <w:rsid w:val="0073719C"/>
    <w:rsid w:val="00756E52"/>
    <w:rsid w:val="007A0CF1"/>
    <w:rsid w:val="007F1244"/>
    <w:rsid w:val="007F6E6E"/>
    <w:rsid w:val="008207B7"/>
    <w:rsid w:val="008566FE"/>
    <w:rsid w:val="00866DBD"/>
    <w:rsid w:val="00880045"/>
    <w:rsid w:val="008C5761"/>
    <w:rsid w:val="008C673C"/>
    <w:rsid w:val="008C70C7"/>
    <w:rsid w:val="00927986"/>
    <w:rsid w:val="00937C3A"/>
    <w:rsid w:val="009617FC"/>
    <w:rsid w:val="009E5449"/>
    <w:rsid w:val="009F6B46"/>
    <w:rsid w:val="00A00753"/>
    <w:rsid w:val="00A233CC"/>
    <w:rsid w:val="00A62BCE"/>
    <w:rsid w:val="00A62EBE"/>
    <w:rsid w:val="00A859A0"/>
    <w:rsid w:val="00AD02D9"/>
    <w:rsid w:val="00B0543D"/>
    <w:rsid w:val="00B2268F"/>
    <w:rsid w:val="00B6205C"/>
    <w:rsid w:val="00B67506"/>
    <w:rsid w:val="00B92FB3"/>
    <w:rsid w:val="00C40409"/>
    <w:rsid w:val="00C570FC"/>
    <w:rsid w:val="00CC3617"/>
    <w:rsid w:val="00D11D56"/>
    <w:rsid w:val="00D12C1F"/>
    <w:rsid w:val="00D2787D"/>
    <w:rsid w:val="00D8205F"/>
    <w:rsid w:val="00D900E5"/>
    <w:rsid w:val="00D9468D"/>
    <w:rsid w:val="00DA535B"/>
    <w:rsid w:val="00DD3FBA"/>
    <w:rsid w:val="00DE0D80"/>
    <w:rsid w:val="00DF21DF"/>
    <w:rsid w:val="00E436C1"/>
    <w:rsid w:val="00E51B66"/>
    <w:rsid w:val="00E633AF"/>
    <w:rsid w:val="00E97DB7"/>
    <w:rsid w:val="00EB1AF4"/>
    <w:rsid w:val="00EC15FF"/>
    <w:rsid w:val="00EC1E10"/>
    <w:rsid w:val="00F02B85"/>
    <w:rsid w:val="00F2590E"/>
    <w:rsid w:val="00F35442"/>
    <w:rsid w:val="00F37C80"/>
    <w:rsid w:val="00F739F6"/>
    <w:rsid w:val="00FA4137"/>
    <w:rsid w:val="00FD6C18"/>
    <w:rsid w:val="00FE10DB"/>
    <w:rsid w:val="00FE4EEC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3E03CE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11</cp:revision>
  <dcterms:created xsi:type="dcterms:W3CDTF">2021-11-26T09:13:00Z</dcterms:created>
  <dcterms:modified xsi:type="dcterms:W3CDTF">2023-06-27T20:42:00Z</dcterms:modified>
</cp:coreProperties>
</file>